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6F" w:rsidRDefault="00782BFD" w:rsidP="00F46B6F">
      <w:pPr>
        <w:pStyle w:val="Default"/>
        <w:rPr>
          <w:b/>
          <w:bCs/>
          <w:sz w:val="22"/>
          <w:szCs w:val="22"/>
          <w:lang w:val="en-GB"/>
        </w:rPr>
      </w:pPr>
      <w:r w:rsidRPr="00BD0636">
        <w:rPr>
          <w:b/>
          <w:bCs/>
          <w:sz w:val="22"/>
          <w:szCs w:val="22"/>
          <w:lang w:val="en-GB"/>
        </w:rPr>
        <w:t xml:space="preserve">Example text for </w:t>
      </w:r>
      <w:r w:rsidR="00F46B6F" w:rsidRPr="00F46B6F">
        <w:rPr>
          <w:b/>
          <w:bCs/>
          <w:sz w:val="22"/>
          <w:szCs w:val="22"/>
          <w:lang w:val="en-GB"/>
        </w:rPr>
        <w:t>the walk-in surgery hour</w:t>
      </w:r>
    </w:p>
    <w:p w:rsidR="003860BA" w:rsidRPr="00DD71E3" w:rsidRDefault="00782BFD" w:rsidP="00F46B6F">
      <w:pPr>
        <w:pStyle w:val="Default"/>
        <w:rPr>
          <w:sz w:val="18"/>
          <w:szCs w:val="18"/>
        </w:rPr>
      </w:pPr>
      <w:r>
        <w:rPr>
          <w:sz w:val="18"/>
          <w:szCs w:val="18"/>
          <w:lang w:val="en-GB"/>
        </w:rPr>
        <w:br/>
        <w:t xml:space="preserve">As an employer, you are required to actively inform your employees of their right to visit the company doctor for questions about their health in relation to work, even if they are (currently) not absent from work or displaying symptoms. This is called a </w:t>
      </w:r>
      <w:r w:rsidR="00F46B6F" w:rsidRPr="00F46B6F">
        <w:rPr>
          <w:sz w:val="18"/>
          <w:szCs w:val="18"/>
          <w:lang w:val="en-GB"/>
        </w:rPr>
        <w:t>the walk-in surgery hour</w:t>
      </w:r>
      <w:r>
        <w:rPr>
          <w:sz w:val="18"/>
          <w:szCs w:val="18"/>
          <w:lang w:val="en-GB"/>
        </w:rPr>
        <w:t xml:space="preserve">. You can use this text to inform your employees about the existence of the </w:t>
      </w:r>
      <w:r w:rsidR="00F46B6F" w:rsidRPr="00F46B6F">
        <w:rPr>
          <w:sz w:val="18"/>
          <w:szCs w:val="18"/>
          <w:lang w:val="en-GB"/>
        </w:rPr>
        <w:t>walk-in surgery hour</w:t>
      </w:r>
      <w:r>
        <w:rPr>
          <w:sz w:val="18"/>
          <w:szCs w:val="18"/>
          <w:lang w:val="en-GB"/>
        </w:rPr>
        <w:t xml:space="preserve"> at ArboNed and how they can make an appointment. </w:t>
      </w:r>
    </w:p>
    <w:p w:rsidR="007E2CF8" w:rsidRDefault="00782BFD" w:rsidP="003860BA">
      <w:pPr>
        <w:rPr>
          <w:rFonts w:ascii="Verdana" w:hAnsi="Verdana"/>
          <w:sz w:val="18"/>
          <w:szCs w:val="18"/>
        </w:rPr>
      </w:pPr>
      <w:r>
        <w:rPr>
          <w:rFonts w:ascii="Verdana" w:hAnsi="Verdana"/>
          <w:sz w:val="18"/>
          <w:szCs w:val="18"/>
          <w:lang w:val="en-GB"/>
        </w:rPr>
        <w:t>Under the heading ‘Request an appointment’, you can list the phone number of your regular contact at ArboNed.</w:t>
      </w:r>
    </w:p>
    <w:p w:rsidR="00F46B6F" w:rsidRDefault="00F46B6F" w:rsidP="003860BA">
      <w:pPr>
        <w:rPr>
          <w:rFonts w:ascii="Verdana" w:hAnsi="Verdana"/>
          <w:b/>
          <w:bCs/>
          <w:lang w:val="en-GB"/>
        </w:rPr>
      </w:pPr>
    </w:p>
    <w:p w:rsidR="00F11996" w:rsidRPr="00F11996" w:rsidRDefault="00F46B6F" w:rsidP="003860BA">
      <w:pPr>
        <w:rPr>
          <w:rFonts w:ascii="Verdana" w:hAnsi="Verdana"/>
          <w:b/>
        </w:rPr>
      </w:pPr>
      <w:r>
        <w:rPr>
          <w:rFonts w:ascii="Verdana" w:hAnsi="Verdana"/>
          <w:b/>
          <w:bCs/>
          <w:lang w:val="en-GB"/>
        </w:rPr>
        <w:t>W</w:t>
      </w:r>
      <w:r w:rsidRPr="00F46B6F">
        <w:rPr>
          <w:rFonts w:ascii="Verdana" w:hAnsi="Verdana"/>
          <w:b/>
          <w:bCs/>
          <w:lang w:val="en-GB"/>
        </w:rPr>
        <w:t>alk-in surgery hour</w:t>
      </w:r>
    </w:p>
    <w:p w:rsidR="003860BA" w:rsidRPr="00D93BCC" w:rsidRDefault="003860BA" w:rsidP="003860BA">
      <w:pPr>
        <w:pStyle w:val="Default"/>
        <w:rPr>
          <w:sz w:val="18"/>
          <w:szCs w:val="18"/>
        </w:rPr>
      </w:pPr>
    </w:p>
    <w:p w:rsidR="003860BA" w:rsidRPr="00D93BCC" w:rsidRDefault="00F46B6F" w:rsidP="003860BA">
      <w:pPr>
        <w:pStyle w:val="Default"/>
        <w:rPr>
          <w:sz w:val="18"/>
          <w:szCs w:val="18"/>
        </w:rPr>
      </w:pPr>
      <w:r>
        <w:rPr>
          <w:b/>
          <w:bCs/>
          <w:sz w:val="18"/>
          <w:szCs w:val="18"/>
          <w:lang w:val="en-GB"/>
        </w:rPr>
        <w:t>W</w:t>
      </w:r>
      <w:r w:rsidRPr="00F46B6F">
        <w:rPr>
          <w:b/>
          <w:bCs/>
          <w:sz w:val="18"/>
          <w:szCs w:val="18"/>
          <w:lang w:val="en-GB"/>
        </w:rPr>
        <w:t>alk-in surgery hour</w:t>
      </w:r>
      <w:r w:rsidR="00782BFD" w:rsidRPr="00D93BCC">
        <w:rPr>
          <w:b/>
          <w:bCs/>
          <w:sz w:val="18"/>
          <w:szCs w:val="18"/>
          <w:lang w:val="en-GB"/>
        </w:rPr>
        <w:t xml:space="preserve">– the right to consult a company doctor </w:t>
      </w:r>
    </w:p>
    <w:p w:rsidR="008435D1" w:rsidRPr="00D93BCC" w:rsidRDefault="00782BFD" w:rsidP="000F6B31">
      <w:pPr>
        <w:pStyle w:val="Default"/>
        <w:rPr>
          <w:rFonts w:cs="Helvetica"/>
          <w:sz w:val="18"/>
          <w:szCs w:val="18"/>
        </w:rPr>
      </w:pPr>
      <w:r w:rsidRPr="00D93BCC">
        <w:rPr>
          <w:rFonts w:cs="Helvetica"/>
          <w:sz w:val="18"/>
          <w:szCs w:val="18"/>
          <w:lang w:val="en-GB"/>
        </w:rPr>
        <w:t xml:space="preserve">The </w:t>
      </w:r>
      <w:r w:rsidR="00F46B6F" w:rsidRPr="00F46B6F">
        <w:rPr>
          <w:rFonts w:cs="Helvetica"/>
          <w:sz w:val="18"/>
          <w:szCs w:val="18"/>
          <w:lang w:val="en-GB"/>
        </w:rPr>
        <w:t>walk-in surgery hour</w:t>
      </w:r>
      <w:r w:rsidRPr="00D93BCC">
        <w:rPr>
          <w:rFonts w:cs="Helvetica"/>
          <w:sz w:val="18"/>
          <w:szCs w:val="18"/>
          <w:lang w:val="en-GB"/>
        </w:rPr>
        <w:t xml:space="preserve"> is there so employees can visit a company doctor, even if they are not ill. </w:t>
      </w:r>
    </w:p>
    <w:p w:rsidR="008435D1" w:rsidRPr="00D93BCC" w:rsidRDefault="008435D1" w:rsidP="003860BA">
      <w:pPr>
        <w:pStyle w:val="Default"/>
        <w:rPr>
          <w:sz w:val="18"/>
          <w:szCs w:val="18"/>
        </w:rPr>
      </w:pPr>
    </w:p>
    <w:p w:rsidR="003860BA" w:rsidRPr="00D93BCC" w:rsidRDefault="00782BFD" w:rsidP="003860BA">
      <w:pPr>
        <w:pStyle w:val="Default"/>
        <w:rPr>
          <w:sz w:val="18"/>
          <w:szCs w:val="18"/>
        </w:rPr>
      </w:pPr>
      <w:r w:rsidRPr="00D93BCC">
        <w:rPr>
          <w:b/>
          <w:bCs/>
          <w:sz w:val="18"/>
          <w:szCs w:val="18"/>
          <w:lang w:val="en-GB"/>
        </w:rPr>
        <w:t xml:space="preserve">When to visit a company doctor? </w:t>
      </w:r>
    </w:p>
    <w:p w:rsidR="000F6B31" w:rsidRPr="00D93BCC" w:rsidRDefault="00782BFD" w:rsidP="000F6B31">
      <w:pPr>
        <w:pStyle w:val="Default"/>
        <w:rPr>
          <w:sz w:val="18"/>
          <w:szCs w:val="18"/>
        </w:rPr>
      </w:pPr>
      <w:r>
        <w:rPr>
          <w:sz w:val="18"/>
          <w:szCs w:val="18"/>
          <w:lang w:val="en-GB"/>
        </w:rPr>
        <w:t xml:space="preserve">You can use </w:t>
      </w:r>
      <w:r w:rsidR="00F46B6F" w:rsidRPr="00F46B6F">
        <w:rPr>
          <w:sz w:val="18"/>
          <w:szCs w:val="18"/>
          <w:lang w:val="en-GB"/>
        </w:rPr>
        <w:t>the walk-in surgery hour</w:t>
      </w:r>
      <w:r w:rsidR="00F46B6F">
        <w:rPr>
          <w:sz w:val="18"/>
          <w:szCs w:val="18"/>
          <w:lang w:val="en-GB"/>
        </w:rPr>
        <w:t xml:space="preserve"> </w:t>
      </w:r>
      <w:r>
        <w:rPr>
          <w:sz w:val="18"/>
          <w:szCs w:val="18"/>
          <w:lang w:val="en-GB"/>
        </w:rPr>
        <w:t xml:space="preserve">if you have questions about your health in relation to work, working conditions or if you are keen to avoid absence from work. By talking preventatively to a company doctor, you can avoid taking time off sick. </w:t>
      </w:r>
    </w:p>
    <w:p w:rsidR="000F6B31" w:rsidRPr="00D93BCC" w:rsidRDefault="000F6B31" w:rsidP="000F6B31">
      <w:pPr>
        <w:pStyle w:val="Default"/>
        <w:rPr>
          <w:sz w:val="18"/>
          <w:szCs w:val="18"/>
        </w:rPr>
      </w:pPr>
    </w:p>
    <w:p w:rsidR="000F6B31" w:rsidRPr="00D93BCC" w:rsidRDefault="00F46B6F" w:rsidP="000F6B31">
      <w:pPr>
        <w:autoSpaceDE w:val="0"/>
        <w:autoSpaceDN w:val="0"/>
        <w:adjustRightInd w:val="0"/>
        <w:spacing w:after="0" w:line="240" w:lineRule="auto"/>
        <w:rPr>
          <w:rFonts w:ascii="Verdana" w:hAnsi="Verdana" w:cs="Helvetica"/>
          <w:color w:val="000000"/>
          <w:sz w:val="18"/>
          <w:szCs w:val="18"/>
        </w:rPr>
      </w:pPr>
      <w:r>
        <w:rPr>
          <w:rFonts w:ascii="Verdana" w:hAnsi="Verdana" w:cs="Helvetica"/>
          <w:color w:val="000000"/>
          <w:sz w:val="18"/>
          <w:szCs w:val="18"/>
          <w:lang w:val="en-GB"/>
        </w:rPr>
        <w:t>T</w:t>
      </w:r>
      <w:r w:rsidRPr="00F46B6F">
        <w:rPr>
          <w:rFonts w:ascii="Verdana" w:hAnsi="Verdana" w:cs="Helvetica"/>
          <w:color w:val="000000"/>
          <w:sz w:val="18"/>
          <w:szCs w:val="18"/>
          <w:lang w:val="en-GB"/>
        </w:rPr>
        <w:t>he walk-in surgery hour</w:t>
      </w:r>
      <w:r w:rsidR="00782BFD" w:rsidRPr="00D93BCC">
        <w:rPr>
          <w:rFonts w:ascii="Verdana" w:hAnsi="Verdana" w:cs="Helvetica"/>
          <w:color w:val="000000"/>
          <w:sz w:val="18"/>
          <w:szCs w:val="18"/>
          <w:lang w:val="en-GB"/>
        </w:rPr>
        <w:t xml:space="preserve"> is expressly not intended for the treatment of medical, non-work-related issues. For those issues, you should see your own GP or medical specialist.</w:t>
      </w:r>
    </w:p>
    <w:p w:rsidR="000F6B31" w:rsidRPr="00D93BCC" w:rsidRDefault="000F6B31" w:rsidP="003860BA">
      <w:pPr>
        <w:pStyle w:val="Default"/>
        <w:rPr>
          <w:sz w:val="18"/>
          <w:szCs w:val="18"/>
        </w:rPr>
      </w:pPr>
    </w:p>
    <w:p w:rsidR="003860BA" w:rsidRPr="00D93BCC" w:rsidRDefault="00F46B6F" w:rsidP="003860BA">
      <w:pPr>
        <w:pStyle w:val="Default"/>
        <w:rPr>
          <w:sz w:val="18"/>
          <w:szCs w:val="18"/>
        </w:rPr>
      </w:pPr>
      <w:r>
        <w:rPr>
          <w:b/>
          <w:bCs/>
          <w:sz w:val="18"/>
          <w:szCs w:val="18"/>
          <w:lang w:val="en-GB"/>
        </w:rPr>
        <w:t>Request an appointment</w:t>
      </w:r>
    </w:p>
    <w:p w:rsidR="003860BA" w:rsidRPr="00782BFD" w:rsidRDefault="00782BFD" w:rsidP="003860BA">
      <w:pPr>
        <w:pStyle w:val="Default"/>
        <w:rPr>
          <w:color w:val="FF0000"/>
          <w:sz w:val="18"/>
          <w:szCs w:val="18"/>
        </w:rPr>
      </w:pPr>
      <w:r w:rsidRPr="00D93BCC">
        <w:rPr>
          <w:sz w:val="18"/>
          <w:szCs w:val="18"/>
          <w:lang w:val="en-GB"/>
        </w:rPr>
        <w:t xml:space="preserve">You can request an appointment for </w:t>
      </w:r>
      <w:r w:rsidR="00F46B6F" w:rsidRPr="00F46B6F">
        <w:rPr>
          <w:sz w:val="18"/>
          <w:szCs w:val="18"/>
          <w:lang w:val="en-GB"/>
        </w:rPr>
        <w:t>the walk-in surgery hour</w:t>
      </w:r>
      <w:r w:rsidR="00F46B6F">
        <w:rPr>
          <w:sz w:val="18"/>
          <w:szCs w:val="18"/>
          <w:lang w:val="en-GB"/>
        </w:rPr>
        <w:t xml:space="preserve"> </w:t>
      </w:r>
      <w:r w:rsidRPr="00D93BCC">
        <w:rPr>
          <w:sz w:val="18"/>
          <w:szCs w:val="18"/>
          <w:lang w:val="en-GB"/>
        </w:rPr>
        <w:t xml:space="preserve">by calling our contact at ArboNed, our adviser on work, vitality and health. The phone number and/or e-mail address is </w:t>
      </w:r>
      <w:r w:rsidR="004F224A" w:rsidRPr="004F224A">
        <w:rPr>
          <w:color w:val="FF0000"/>
          <w:sz w:val="18"/>
          <w:szCs w:val="18"/>
          <w:lang w:val="en-GB"/>
        </w:rPr>
        <w:t>&lt;</w:t>
      </w:r>
      <w:r w:rsidRPr="00782BFD">
        <w:rPr>
          <w:color w:val="FF0000"/>
          <w:sz w:val="18"/>
          <w:szCs w:val="18"/>
          <w:lang w:val="en-GB"/>
        </w:rPr>
        <w:t>list the phone number of your regular contact at ArboNed here</w:t>
      </w:r>
      <w:r w:rsidR="004F224A" w:rsidRPr="00782BFD">
        <w:rPr>
          <w:color w:val="FF0000"/>
          <w:sz w:val="18"/>
          <w:szCs w:val="18"/>
          <w:lang w:val="en-GB"/>
        </w:rPr>
        <w:t>&gt;.</w:t>
      </w:r>
    </w:p>
    <w:p w:rsidR="00D93BCC" w:rsidRDefault="00D93BCC" w:rsidP="003860BA">
      <w:pPr>
        <w:pStyle w:val="Default"/>
        <w:rPr>
          <w:b/>
          <w:bCs/>
          <w:sz w:val="18"/>
          <w:szCs w:val="18"/>
        </w:rPr>
      </w:pPr>
    </w:p>
    <w:p w:rsidR="003860BA" w:rsidRPr="00D93BCC" w:rsidRDefault="00782BFD" w:rsidP="003860BA">
      <w:pPr>
        <w:pStyle w:val="Default"/>
        <w:rPr>
          <w:sz w:val="18"/>
          <w:szCs w:val="18"/>
        </w:rPr>
      </w:pPr>
      <w:r w:rsidRPr="00D93BCC">
        <w:rPr>
          <w:b/>
          <w:bCs/>
          <w:sz w:val="18"/>
          <w:szCs w:val="18"/>
          <w:lang w:val="en-GB"/>
        </w:rPr>
        <w:t xml:space="preserve">Anonymous </w:t>
      </w:r>
    </w:p>
    <w:p w:rsidR="003860BA" w:rsidRPr="00D93BCC" w:rsidRDefault="00782BFD" w:rsidP="003860BA">
      <w:pPr>
        <w:pStyle w:val="Default"/>
        <w:rPr>
          <w:sz w:val="18"/>
          <w:szCs w:val="18"/>
        </w:rPr>
      </w:pPr>
      <w:r w:rsidRPr="00D93BCC">
        <w:rPr>
          <w:sz w:val="18"/>
          <w:szCs w:val="18"/>
          <w:lang w:val="en-GB"/>
        </w:rPr>
        <w:t xml:space="preserve">Your visit to the company doctor will be anonymous and will remain so. We will not be informed about it. </w:t>
      </w:r>
    </w:p>
    <w:p w:rsidR="00D93BCC" w:rsidRDefault="00D93BCC" w:rsidP="003860BA">
      <w:pPr>
        <w:pStyle w:val="Default"/>
        <w:rPr>
          <w:b/>
          <w:sz w:val="18"/>
          <w:szCs w:val="18"/>
        </w:rPr>
      </w:pPr>
    </w:p>
    <w:p w:rsidR="008435D1" w:rsidRPr="00D93BCC" w:rsidRDefault="00782BFD" w:rsidP="003860BA">
      <w:pPr>
        <w:pStyle w:val="Default"/>
        <w:rPr>
          <w:b/>
          <w:sz w:val="18"/>
          <w:szCs w:val="18"/>
        </w:rPr>
      </w:pPr>
      <w:r w:rsidRPr="00D93BCC">
        <w:rPr>
          <w:b/>
          <w:bCs/>
          <w:sz w:val="18"/>
          <w:szCs w:val="18"/>
          <w:lang w:val="en-GB"/>
        </w:rPr>
        <w:t>Cost</w:t>
      </w:r>
    </w:p>
    <w:p w:rsidR="008435D1" w:rsidRPr="00D93BCC" w:rsidRDefault="00782BFD" w:rsidP="008435D1">
      <w:pPr>
        <w:autoSpaceDE w:val="0"/>
        <w:autoSpaceDN w:val="0"/>
        <w:adjustRightInd w:val="0"/>
        <w:spacing w:after="0" w:line="240" w:lineRule="auto"/>
        <w:rPr>
          <w:rFonts w:ascii="Verdana" w:hAnsi="Verdana" w:cs="Helvetica"/>
          <w:color w:val="000000"/>
          <w:sz w:val="18"/>
          <w:szCs w:val="18"/>
        </w:rPr>
      </w:pPr>
      <w:r w:rsidRPr="00D93BCC">
        <w:rPr>
          <w:rFonts w:ascii="Verdana" w:hAnsi="Verdana" w:cs="Helvetica"/>
          <w:color w:val="000000"/>
          <w:sz w:val="18"/>
          <w:szCs w:val="18"/>
          <w:lang w:val="en-GB"/>
        </w:rPr>
        <w:t xml:space="preserve">Employees do not have to pay for </w:t>
      </w:r>
      <w:r w:rsidR="00F46B6F" w:rsidRPr="00F46B6F">
        <w:rPr>
          <w:rFonts w:ascii="Verdana" w:hAnsi="Verdana" w:cs="Helvetica"/>
          <w:color w:val="000000"/>
          <w:sz w:val="18"/>
          <w:szCs w:val="18"/>
          <w:lang w:val="en-GB"/>
        </w:rPr>
        <w:t>the walk-in surgery hour</w:t>
      </w:r>
      <w:bookmarkStart w:id="0" w:name="_GoBack"/>
      <w:bookmarkEnd w:id="0"/>
      <w:r w:rsidRPr="00D93BCC">
        <w:rPr>
          <w:rFonts w:ascii="Verdana" w:hAnsi="Verdana" w:cs="Helvetica"/>
          <w:color w:val="000000"/>
          <w:sz w:val="18"/>
          <w:szCs w:val="18"/>
          <w:lang w:val="en-GB"/>
        </w:rPr>
        <w:t>.</w:t>
      </w:r>
    </w:p>
    <w:p w:rsidR="000F6B31" w:rsidRPr="00D93BCC" w:rsidRDefault="000F6B31" w:rsidP="008435D1">
      <w:pPr>
        <w:autoSpaceDE w:val="0"/>
        <w:autoSpaceDN w:val="0"/>
        <w:adjustRightInd w:val="0"/>
        <w:spacing w:after="0" w:line="240" w:lineRule="auto"/>
        <w:rPr>
          <w:rFonts w:ascii="Verdana" w:hAnsi="Verdana" w:cs="Helvetica"/>
          <w:color w:val="000000"/>
          <w:sz w:val="18"/>
          <w:szCs w:val="18"/>
        </w:rPr>
      </w:pPr>
    </w:p>
    <w:p w:rsidR="000F6B31" w:rsidRPr="00D93BCC" w:rsidRDefault="00782BFD" w:rsidP="008435D1">
      <w:pPr>
        <w:autoSpaceDE w:val="0"/>
        <w:autoSpaceDN w:val="0"/>
        <w:adjustRightInd w:val="0"/>
        <w:spacing w:after="0" w:line="240" w:lineRule="auto"/>
        <w:rPr>
          <w:rFonts w:ascii="Verdana" w:hAnsi="Verdana" w:cs="Helvetica"/>
          <w:b/>
          <w:color w:val="000000"/>
          <w:sz w:val="18"/>
          <w:szCs w:val="18"/>
        </w:rPr>
      </w:pPr>
      <w:r w:rsidRPr="00D93BCC">
        <w:rPr>
          <w:rFonts w:ascii="Verdana" w:hAnsi="Verdana" w:cs="Helvetica"/>
          <w:b/>
          <w:bCs/>
          <w:color w:val="000000"/>
          <w:sz w:val="18"/>
          <w:szCs w:val="18"/>
          <w:lang w:val="en-GB"/>
        </w:rPr>
        <w:t>Privacy</w:t>
      </w:r>
    </w:p>
    <w:p w:rsidR="008435D1" w:rsidRPr="00D93BCC" w:rsidRDefault="00782BFD" w:rsidP="008435D1">
      <w:pPr>
        <w:autoSpaceDE w:val="0"/>
        <w:autoSpaceDN w:val="0"/>
        <w:adjustRightInd w:val="0"/>
        <w:spacing w:after="0" w:line="240" w:lineRule="auto"/>
        <w:rPr>
          <w:rFonts w:ascii="Verdana" w:hAnsi="Verdana" w:cs="Helvetica"/>
          <w:color w:val="000000"/>
          <w:sz w:val="18"/>
          <w:szCs w:val="18"/>
        </w:rPr>
      </w:pPr>
      <w:r w:rsidRPr="00D93BCC">
        <w:rPr>
          <w:rFonts w:ascii="Verdana" w:hAnsi="Verdana" w:cs="Helvetica"/>
          <w:color w:val="000000"/>
          <w:sz w:val="18"/>
          <w:szCs w:val="18"/>
          <w:lang w:val="en-GB"/>
        </w:rPr>
        <w:t xml:space="preserve">Naturally, the privacy of visitors to </w:t>
      </w:r>
      <w:r w:rsidR="00F46B6F" w:rsidRPr="00F46B6F">
        <w:rPr>
          <w:rFonts w:ascii="Verdana" w:hAnsi="Verdana" w:cs="Helvetica"/>
          <w:color w:val="000000"/>
          <w:sz w:val="18"/>
          <w:szCs w:val="18"/>
          <w:lang w:val="en-GB"/>
        </w:rPr>
        <w:t>the walk-in surgery hour</w:t>
      </w:r>
      <w:r w:rsidR="00F46B6F">
        <w:rPr>
          <w:rFonts w:ascii="Verdana" w:hAnsi="Verdana" w:cs="Helvetica"/>
          <w:color w:val="000000"/>
          <w:sz w:val="18"/>
          <w:szCs w:val="18"/>
          <w:lang w:val="en-GB"/>
        </w:rPr>
        <w:t xml:space="preserve"> </w:t>
      </w:r>
      <w:r w:rsidRPr="00D93BCC">
        <w:rPr>
          <w:rFonts w:ascii="Verdana" w:hAnsi="Verdana" w:cs="Helvetica"/>
          <w:color w:val="000000"/>
          <w:sz w:val="18"/>
          <w:szCs w:val="18"/>
          <w:lang w:val="en-GB"/>
        </w:rPr>
        <w:t xml:space="preserve">is guaranteed. Information is treated confidentially and nothing is reported to the employer </w:t>
      </w:r>
    </w:p>
    <w:p w:rsidR="008435D1" w:rsidRPr="00D93BCC" w:rsidRDefault="00782BFD" w:rsidP="008435D1">
      <w:pPr>
        <w:autoSpaceDE w:val="0"/>
        <w:autoSpaceDN w:val="0"/>
        <w:adjustRightInd w:val="0"/>
        <w:spacing w:after="0" w:line="240" w:lineRule="auto"/>
        <w:rPr>
          <w:rFonts w:ascii="Verdana" w:hAnsi="Verdana" w:cs="Helvetica"/>
          <w:color w:val="000000"/>
          <w:sz w:val="18"/>
          <w:szCs w:val="18"/>
        </w:rPr>
      </w:pPr>
      <w:r w:rsidRPr="00D93BCC">
        <w:rPr>
          <w:rFonts w:ascii="Verdana" w:hAnsi="Verdana" w:cs="Helvetica"/>
          <w:color w:val="000000"/>
          <w:sz w:val="18"/>
          <w:szCs w:val="18"/>
          <w:lang w:val="en-GB"/>
        </w:rPr>
        <w:t xml:space="preserve">about what is discussed during </w:t>
      </w:r>
      <w:r w:rsidR="00F46B6F" w:rsidRPr="00F46B6F">
        <w:rPr>
          <w:rFonts w:ascii="Verdana" w:hAnsi="Verdana" w:cs="Helvetica"/>
          <w:color w:val="000000"/>
          <w:sz w:val="18"/>
          <w:szCs w:val="18"/>
          <w:lang w:val="en-GB"/>
        </w:rPr>
        <w:t xml:space="preserve">the walk-in surgery hour </w:t>
      </w:r>
      <w:r w:rsidRPr="00D93BCC">
        <w:rPr>
          <w:rFonts w:ascii="Verdana" w:hAnsi="Verdana" w:cs="Helvetica"/>
          <w:color w:val="000000"/>
          <w:sz w:val="18"/>
          <w:szCs w:val="18"/>
          <w:lang w:val="en-GB"/>
        </w:rPr>
        <w:t>(without the employee's permission). Details are recorded in the medical file kept by the company doctor and fall under personal data protection and medical secrecy legislation.</w:t>
      </w:r>
    </w:p>
    <w:p w:rsidR="008435D1" w:rsidRPr="00D93BCC" w:rsidRDefault="008435D1" w:rsidP="003860BA">
      <w:pPr>
        <w:pStyle w:val="Default"/>
        <w:rPr>
          <w:sz w:val="18"/>
          <w:szCs w:val="18"/>
        </w:rPr>
      </w:pPr>
    </w:p>
    <w:p w:rsidR="003860BA" w:rsidRPr="00D93BCC" w:rsidRDefault="00782BFD" w:rsidP="003860BA">
      <w:pPr>
        <w:pStyle w:val="Default"/>
        <w:rPr>
          <w:sz w:val="18"/>
          <w:szCs w:val="18"/>
        </w:rPr>
      </w:pPr>
      <w:r w:rsidRPr="00D93BCC">
        <w:rPr>
          <w:b/>
          <w:bCs/>
          <w:sz w:val="18"/>
          <w:szCs w:val="18"/>
          <w:lang w:val="en-GB"/>
        </w:rPr>
        <w:t xml:space="preserve">Want to know more? </w:t>
      </w:r>
    </w:p>
    <w:p w:rsidR="003860BA" w:rsidRPr="00D93BCC" w:rsidRDefault="00782BFD" w:rsidP="000F6B31">
      <w:pPr>
        <w:rPr>
          <w:rFonts w:ascii="Verdana" w:hAnsi="Verdana"/>
          <w:sz w:val="18"/>
          <w:szCs w:val="18"/>
        </w:rPr>
      </w:pPr>
      <w:r w:rsidRPr="00D93BCC">
        <w:rPr>
          <w:rFonts w:ascii="Verdana" w:hAnsi="Verdana"/>
          <w:sz w:val="18"/>
          <w:szCs w:val="18"/>
          <w:lang w:val="en-GB"/>
        </w:rPr>
        <w:t>If you would like to know more, you can get in touch with our contact at ArboNed.</w:t>
      </w:r>
    </w:p>
    <w:sectPr w:rsidR="003860BA" w:rsidRPr="00D9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BA"/>
    <w:rsid w:val="00085083"/>
    <w:rsid w:val="000F6B31"/>
    <w:rsid w:val="001854E2"/>
    <w:rsid w:val="003860BA"/>
    <w:rsid w:val="003A5989"/>
    <w:rsid w:val="004F224A"/>
    <w:rsid w:val="00782BFD"/>
    <w:rsid w:val="007E2CF8"/>
    <w:rsid w:val="008435D1"/>
    <w:rsid w:val="00967995"/>
    <w:rsid w:val="00BD0636"/>
    <w:rsid w:val="00D93BCC"/>
    <w:rsid w:val="00DD71E3"/>
    <w:rsid w:val="00F11996"/>
    <w:rsid w:val="00F46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20EA"/>
  <w15:chartTrackingRefBased/>
  <w15:docId w15:val="{E6756DE0-FA8E-481C-8385-345D9D5C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60B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Oberink</dc:creator>
  <cp:lastModifiedBy>Hilde Leenmans</cp:lastModifiedBy>
  <cp:revision>2</cp:revision>
  <dcterms:created xsi:type="dcterms:W3CDTF">2022-02-03T14:20:00Z</dcterms:created>
  <dcterms:modified xsi:type="dcterms:W3CDTF">2022-02-03T14:20:00Z</dcterms:modified>
</cp:coreProperties>
</file>