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BA" w:rsidRPr="00BD0636" w:rsidRDefault="00DD71E3" w:rsidP="003860BA">
      <w:pPr>
        <w:pStyle w:val="Default"/>
        <w:rPr>
          <w:b/>
          <w:sz w:val="22"/>
          <w:szCs w:val="22"/>
        </w:rPr>
      </w:pPr>
      <w:bookmarkStart w:id="0" w:name="_GoBack"/>
      <w:r w:rsidRPr="00BD0636">
        <w:rPr>
          <w:b/>
          <w:sz w:val="22"/>
          <w:szCs w:val="22"/>
        </w:rPr>
        <w:t>Voorbeeldtekst Open spreekuur</w:t>
      </w:r>
    </w:p>
    <w:bookmarkEnd w:id="0"/>
    <w:p w:rsidR="003860BA" w:rsidRPr="00DD71E3" w:rsidRDefault="00085083" w:rsidP="00DD71E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F11996" w:rsidRPr="00F11996">
        <w:rPr>
          <w:rFonts w:ascii="Verdana" w:hAnsi="Verdana"/>
          <w:sz w:val="18"/>
          <w:szCs w:val="18"/>
        </w:rPr>
        <w:t>Het open spreekuur, ook wel arbeidsomstandighedenspreekuur of preventief spreekuur</w:t>
      </w:r>
      <w:r w:rsidR="00F11996">
        <w:rPr>
          <w:rFonts w:ascii="Verdana" w:hAnsi="Verdana"/>
          <w:sz w:val="18"/>
          <w:szCs w:val="18"/>
        </w:rPr>
        <w:t xml:space="preserve"> genoemd, </w:t>
      </w:r>
      <w:r w:rsidR="003860BA" w:rsidRPr="00D93BCC">
        <w:rPr>
          <w:rFonts w:ascii="Verdana" w:hAnsi="Verdana"/>
          <w:sz w:val="18"/>
          <w:szCs w:val="18"/>
        </w:rPr>
        <w:t xml:space="preserve">maakte al onderdeel uit van onze dienstverlening. Dit is dus op zich niet nieuw. Wat wel nieuw is, is dat u als werkgever verplicht bent uw werknemers actief te wijzen op dit recht. We hebben </w:t>
      </w:r>
      <w:r w:rsidR="00DD71E3">
        <w:rPr>
          <w:rFonts w:ascii="Verdana" w:hAnsi="Verdana"/>
          <w:sz w:val="18"/>
          <w:szCs w:val="18"/>
        </w:rPr>
        <w:t>hieronder een tekst opgesteld die u</w:t>
      </w:r>
      <w:r w:rsidR="003860BA" w:rsidRPr="00D93BCC">
        <w:rPr>
          <w:rFonts w:ascii="Verdana" w:hAnsi="Verdana"/>
          <w:sz w:val="18"/>
          <w:szCs w:val="18"/>
        </w:rPr>
        <w:t xml:space="preserve"> kunt gebruiken</w:t>
      </w:r>
      <w:r w:rsidR="00DD71E3">
        <w:rPr>
          <w:rFonts w:ascii="Verdana" w:hAnsi="Verdana"/>
          <w:sz w:val="18"/>
          <w:szCs w:val="18"/>
        </w:rPr>
        <w:t xml:space="preserve"> om </w:t>
      </w:r>
      <w:r w:rsidR="003860BA" w:rsidRPr="00DD71E3">
        <w:rPr>
          <w:rFonts w:ascii="Verdana" w:hAnsi="Verdana"/>
          <w:sz w:val="18"/>
          <w:szCs w:val="18"/>
        </w:rPr>
        <w:t xml:space="preserve">uw werknemers te informeren over het </w:t>
      </w:r>
      <w:r w:rsidR="00F11996">
        <w:rPr>
          <w:rFonts w:ascii="Verdana" w:hAnsi="Verdana"/>
          <w:sz w:val="18"/>
          <w:szCs w:val="18"/>
        </w:rPr>
        <w:t xml:space="preserve">bestaan van het open spreekuur </w:t>
      </w:r>
      <w:r w:rsidR="003860BA" w:rsidRPr="00DD71E3">
        <w:rPr>
          <w:rFonts w:ascii="Verdana" w:hAnsi="Verdana"/>
          <w:sz w:val="18"/>
          <w:szCs w:val="18"/>
        </w:rPr>
        <w:t xml:space="preserve">bij ArboNed en hoe hiervoor een afspraak te maken. </w:t>
      </w:r>
    </w:p>
    <w:p w:rsidR="007E2CF8" w:rsidRDefault="00D93BCC" w:rsidP="003860B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F11996">
        <w:rPr>
          <w:rFonts w:ascii="Verdana" w:hAnsi="Verdana"/>
          <w:sz w:val="18"/>
          <w:szCs w:val="18"/>
        </w:rPr>
        <w:t>nder het kopj</w:t>
      </w:r>
      <w:r>
        <w:rPr>
          <w:rFonts w:ascii="Verdana" w:hAnsi="Verdana"/>
          <w:sz w:val="18"/>
          <w:szCs w:val="18"/>
        </w:rPr>
        <w:t xml:space="preserve">e </w:t>
      </w:r>
      <w:r w:rsidR="00F11996">
        <w:rPr>
          <w:rFonts w:ascii="Verdana" w:hAnsi="Verdana"/>
          <w:sz w:val="18"/>
          <w:szCs w:val="18"/>
        </w:rPr>
        <w:t>‘O</w:t>
      </w:r>
      <w:r>
        <w:rPr>
          <w:rFonts w:ascii="Verdana" w:hAnsi="Verdana"/>
          <w:sz w:val="18"/>
          <w:szCs w:val="18"/>
        </w:rPr>
        <w:t>pen spreekuur aanvragen</w:t>
      </w:r>
      <w:r w:rsidR="00F11996">
        <w:rPr>
          <w:rFonts w:ascii="Verdana" w:hAnsi="Verdana"/>
          <w:sz w:val="18"/>
          <w:szCs w:val="18"/>
        </w:rPr>
        <w:t>’</w:t>
      </w:r>
      <w:r>
        <w:rPr>
          <w:rFonts w:ascii="Verdana" w:hAnsi="Verdana"/>
          <w:sz w:val="18"/>
          <w:szCs w:val="18"/>
        </w:rPr>
        <w:t xml:space="preserve"> kunt</w:t>
      </w:r>
      <w:r w:rsidR="003860BA" w:rsidRPr="00D93BCC">
        <w:rPr>
          <w:rFonts w:ascii="Verdana" w:hAnsi="Verdana"/>
          <w:sz w:val="18"/>
          <w:szCs w:val="18"/>
        </w:rPr>
        <w:t xml:space="preserve"> u zelf het telefoonnu</w:t>
      </w:r>
      <w:r>
        <w:rPr>
          <w:rFonts w:ascii="Verdana" w:hAnsi="Verdana"/>
          <w:sz w:val="18"/>
          <w:szCs w:val="18"/>
        </w:rPr>
        <w:t>m</w:t>
      </w:r>
      <w:r w:rsidR="003860BA" w:rsidRPr="00D93BCC">
        <w:rPr>
          <w:rFonts w:ascii="Verdana" w:hAnsi="Verdana"/>
          <w:sz w:val="18"/>
          <w:szCs w:val="18"/>
        </w:rPr>
        <w:t>mer van uw vaste contactpersoon bij ArboNed vermelden.</w:t>
      </w:r>
    </w:p>
    <w:p w:rsidR="00F11996" w:rsidRDefault="00F11996" w:rsidP="003860BA">
      <w:pPr>
        <w:rPr>
          <w:rFonts w:ascii="Verdana" w:hAnsi="Verdana"/>
          <w:sz w:val="18"/>
          <w:szCs w:val="18"/>
        </w:rPr>
      </w:pPr>
    </w:p>
    <w:p w:rsidR="00F11996" w:rsidRPr="00F11996" w:rsidRDefault="00F11996" w:rsidP="003860BA">
      <w:pPr>
        <w:rPr>
          <w:rFonts w:ascii="Verdana" w:hAnsi="Verdana"/>
          <w:b/>
        </w:rPr>
      </w:pPr>
      <w:r w:rsidRPr="00F11996">
        <w:rPr>
          <w:rFonts w:ascii="Verdana" w:hAnsi="Verdana"/>
          <w:b/>
        </w:rPr>
        <w:t>Open spreekuur</w:t>
      </w:r>
    </w:p>
    <w:p w:rsidR="003860BA" w:rsidRPr="00D93BCC" w:rsidRDefault="003860BA" w:rsidP="003860BA">
      <w:pPr>
        <w:pStyle w:val="Default"/>
        <w:rPr>
          <w:sz w:val="18"/>
          <w:szCs w:val="18"/>
        </w:rPr>
      </w:pPr>
    </w:p>
    <w:p w:rsidR="003860BA" w:rsidRPr="00D93BCC" w:rsidRDefault="003860BA" w:rsidP="003860BA">
      <w:pPr>
        <w:pStyle w:val="Default"/>
        <w:rPr>
          <w:sz w:val="18"/>
          <w:szCs w:val="18"/>
        </w:rPr>
      </w:pPr>
      <w:r w:rsidRPr="00D93BCC">
        <w:rPr>
          <w:b/>
          <w:bCs/>
          <w:sz w:val="18"/>
          <w:szCs w:val="18"/>
        </w:rPr>
        <w:t>Open spreekuur</w:t>
      </w:r>
      <w:r w:rsidR="008435D1" w:rsidRPr="00D93BCC">
        <w:rPr>
          <w:b/>
          <w:bCs/>
          <w:sz w:val="18"/>
          <w:szCs w:val="18"/>
        </w:rPr>
        <w:t xml:space="preserve"> -</w:t>
      </w:r>
      <w:r w:rsidRPr="00D93BCC">
        <w:rPr>
          <w:b/>
          <w:bCs/>
          <w:sz w:val="18"/>
          <w:szCs w:val="18"/>
        </w:rPr>
        <w:t xml:space="preserve"> </w:t>
      </w:r>
      <w:r w:rsidR="00D93BCC">
        <w:rPr>
          <w:b/>
          <w:bCs/>
          <w:sz w:val="18"/>
          <w:szCs w:val="18"/>
        </w:rPr>
        <w:t>h</w:t>
      </w:r>
      <w:r w:rsidRPr="00D93BCC">
        <w:rPr>
          <w:b/>
          <w:bCs/>
          <w:sz w:val="18"/>
          <w:szCs w:val="18"/>
        </w:rPr>
        <w:t xml:space="preserve">et recht om een bedrijfsarts te consulteren </w:t>
      </w:r>
    </w:p>
    <w:p w:rsidR="008435D1" w:rsidRPr="00D93BCC" w:rsidRDefault="008435D1" w:rsidP="000F6B31">
      <w:pPr>
        <w:pStyle w:val="Default"/>
        <w:rPr>
          <w:rFonts w:cs="Helvetica"/>
          <w:sz w:val="18"/>
          <w:szCs w:val="18"/>
        </w:rPr>
      </w:pPr>
      <w:r w:rsidRPr="00D93BCC">
        <w:rPr>
          <w:sz w:val="18"/>
          <w:szCs w:val="18"/>
        </w:rPr>
        <w:t>Het open spreekuur, ook wel arbeidsomstandighedenspreekuur of preventie</w:t>
      </w:r>
      <w:r w:rsidR="00D93BCC">
        <w:rPr>
          <w:sz w:val="18"/>
          <w:szCs w:val="18"/>
        </w:rPr>
        <w:t xml:space="preserve">f </w:t>
      </w:r>
      <w:r w:rsidRPr="00D93BCC">
        <w:rPr>
          <w:sz w:val="18"/>
          <w:szCs w:val="18"/>
        </w:rPr>
        <w:t>spreekuur</w:t>
      </w:r>
      <w:r w:rsidR="00D93BCC">
        <w:rPr>
          <w:sz w:val="18"/>
          <w:szCs w:val="18"/>
        </w:rPr>
        <w:t>,</w:t>
      </w:r>
      <w:r w:rsidRPr="00D93BCC">
        <w:rPr>
          <w:sz w:val="18"/>
          <w:szCs w:val="18"/>
        </w:rPr>
        <w:t xml:space="preserve"> is bedoeld voor werknemers om</w:t>
      </w:r>
      <w:r w:rsidR="00F11996">
        <w:rPr>
          <w:sz w:val="18"/>
          <w:szCs w:val="18"/>
        </w:rPr>
        <w:t xml:space="preserve"> een bedrijfsarts te bezoeken</w:t>
      </w:r>
      <w:r w:rsidR="003860BA" w:rsidRPr="00D93BCC">
        <w:rPr>
          <w:sz w:val="18"/>
          <w:szCs w:val="18"/>
        </w:rPr>
        <w:t>, ook als je niet ziek bent.</w:t>
      </w:r>
      <w:r w:rsidRPr="00D93BCC">
        <w:rPr>
          <w:sz w:val="18"/>
          <w:szCs w:val="18"/>
        </w:rPr>
        <w:t xml:space="preserve"> </w:t>
      </w:r>
    </w:p>
    <w:p w:rsidR="008435D1" w:rsidRPr="00D93BCC" w:rsidRDefault="008435D1" w:rsidP="003860BA">
      <w:pPr>
        <w:pStyle w:val="Default"/>
        <w:rPr>
          <w:sz w:val="18"/>
          <w:szCs w:val="18"/>
        </w:rPr>
      </w:pPr>
    </w:p>
    <w:p w:rsidR="003860BA" w:rsidRPr="00D93BCC" w:rsidRDefault="003860BA" w:rsidP="003860BA">
      <w:pPr>
        <w:pStyle w:val="Default"/>
        <w:rPr>
          <w:sz w:val="18"/>
          <w:szCs w:val="18"/>
        </w:rPr>
      </w:pPr>
      <w:r w:rsidRPr="00D93BCC">
        <w:rPr>
          <w:b/>
          <w:bCs/>
          <w:sz w:val="18"/>
          <w:szCs w:val="18"/>
        </w:rPr>
        <w:t xml:space="preserve">Wanneer naar een bedrijfsarts? </w:t>
      </w:r>
    </w:p>
    <w:p w:rsidR="000F6B31" w:rsidRPr="00D93BCC" w:rsidRDefault="00F11996" w:rsidP="000F6B3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Wanneer je vragen hebt over </w:t>
      </w:r>
      <w:r w:rsidR="004F224A">
        <w:rPr>
          <w:sz w:val="18"/>
          <w:szCs w:val="18"/>
        </w:rPr>
        <w:t xml:space="preserve">jouw </w:t>
      </w:r>
      <w:r w:rsidR="000F6B31" w:rsidRPr="00D93BCC">
        <w:rPr>
          <w:sz w:val="18"/>
          <w:szCs w:val="18"/>
        </w:rPr>
        <w:t xml:space="preserve">gezondheid in relatie tot </w:t>
      </w:r>
      <w:r w:rsidR="004F224A">
        <w:rPr>
          <w:sz w:val="18"/>
          <w:szCs w:val="18"/>
        </w:rPr>
        <w:t xml:space="preserve">het </w:t>
      </w:r>
      <w:r w:rsidR="000F6B31" w:rsidRPr="00D93BCC">
        <w:rPr>
          <w:sz w:val="18"/>
          <w:szCs w:val="18"/>
        </w:rPr>
        <w:t>werk</w:t>
      </w:r>
      <w:r w:rsidR="00D93BCC">
        <w:rPr>
          <w:sz w:val="18"/>
          <w:szCs w:val="18"/>
        </w:rPr>
        <w:t>, werkomstandigheden</w:t>
      </w:r>
      <w:r w:rsidR="000F6B31" w:rsidRPr="00D93BCC">
        <w:rPr>
          <w:sz w:val="18"/>
          <w:szCs w:val="18"/>
        </w:rPr>
        <w:t xml:space="preserve"> of als je (dreigend) verzuim van je werk wil</w:t>
      </w:r>
      <w:r w:rsidR="004F224A">
        <w:rPr>
          <w:sz w:val="18"/>
          <w:szCs w:val="18"/>
        </w:rPr>
        <w:t>t</w:t>
      </w:r>
      <w:r w:rsidR="000F6B31" w:rsidRPr="00D93BCC">
        <w:rPr>
          <w:sz w:val="18"/>
          <w:szCs w:val="18"/>
        </w:rPr>
        <w:t xml:space="preserve"> voorkomen</w:t>
      </w:r>
      <w:r>
        <w:rPr>
          <w:sz w:val="18"/>
          <w:szCs w:val="18"/>
        </w:rPr>
        <w:t>,</w:t>
      </w:r>
      <w:r w:rsidR="000F6B31" w:rsidRPr="00D93BCC">
        <w:rPr>
          <w:sz w:val="18"/>
          <w:szCs w:val="18"/>
        </w:rPr>
        <w:t xml:space="preserve"> dan kun je gebruik maken van het open spreekuur. Want door preventief in gesprek te gaan met een bedrijfsarts, kun je voorkomen dat je uitvalt. </w:t>
      </w:r>
    </w:p>
    <w:p w:rsidR="000F6B31" w:rsidRPr="00D93BCC" w:rsidRDefault="000F6B31" w:rsidP="000F6B31">
      <w:pPr>
        <w:pStyle w:val="Default"/>
        <w:rPr>
          <w:sz w:val="18"/>
          <w:szCs w:val="18"/>
        </w:rPr>
      </w:pPr>
    </w:p>
    <w:p w:rsidR="000F6B31" w:rsidRPr="00D93BCC" w:rsidRDefault="000F6B31" w:rsidP="000F6B31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color w:val="000000"/>
          <w:sz w:val="18"/>
          <w:szCs w:val="18"/>
        </w:rPr>
      </w:pPr>
      <w:r w:rsidRPr="00D93BCC">
        <w:rPr>
          <w:rFonts w:ascii="Verdana" w:hAnsi="Verdana" w:cs="Helvetica"/>
          <w:color w:val="000000"/>
          <w:sz w:val="18"/>
          <w:szCs w:val="18"/>
        </w:rPr>
        <w:t>Het open spreekuur is nadrukkelijk niet bedoeld voor de behandeling van medische, niet-werkgerelateerde</w:t>
      </w:r>
      <w:r w:rsidR="00D93BCC">
        <w:rPr>
          <w:rFonts w:ascii="Verdana" w:hAnsi="Verdana" w:cs="Helvetica"/>
          <w:color w:val="000000"/>
          <w:sz w:val="18"/>
          <w:szCs w:val="18"/>
        </w:rPr>
        <w:t xml:space="preserve"> </w:t>
      </w:r>
      <w:r w:rsidRPr="00D93BCC">
        <w:rPr>
          <w:rFonts w:ascii="Verdana" w:hAnsi="Verdana" w:cs="Helvetica"/>
          <w:color w:val="000000"/>
          <w:sz w:val="18"/>
          <w:szCs w:val="18"/>
        </w:rPr>
        <w:t>k</w:t>
      </w:r>
      <w:r w:rsidR="004F224A">
        <w:rPr>
          <w:rFonts w:ascii="Verdana" w:hAnsi="Verdana" w:cs="Helvetica"/>
          <w:color w:val="000000"/>
          <w:sz w:val="18"/>
          <w:szCs w:val="18"/>
        </w:rPr>
        <w:t>lachten. Daarvoor moet je bij de eigen</w:t>
      </w:r>
      <w:r w:rsidRPr="00D93BCC">
        <w:rPr>
          <w:rFonts w:ascii="Verdana" w:hAnsi="Verdana" w:cs="Helvetica"/>
          <w:color w:val="000000"/>
          <w:sz w:val="18"/>
          <w:szCs w:val="18"/>
        </w:rPr>
        <w:t xml:space="preserve"> huisarts of medisch specialist zijn.</w:t>
      </w:r>
    </w:p>
    <w:p w:rsidR="000F6B31" w:rsidRPr="00D93BCC" w:rsidRDefault="000F6B31" w:rsidP="003860BA">
      <w:pPr>
        <w:pStyle w:val="Default"/>
        <w:rPr>
          <w:sz w:val="18"/>
          <w:szCs w:val="18"/>
        </w:rPr>
      </w:pPr>
    </w:p>
    <w:p w:rsidR="003860BA" w:rsidRPr="00D93BCC" w:rsidRDefault="003860BA" w:rsidP="003860BA">
      <w:pPr>
        <w:pStyle w:val="Default"/>
        <w:rPr>
          <w:sz w:val="18"/>
          <w:szCs w:val="18"/>
        </w:rPr>
      </w:pPr>
      <w:r w:rsidRPr="00D93BCC">
        <w:rPr>
          <w:b/>
          <w:bCs/>
          <w:sz w:val="18"/>
          <w:szCs w:val="18"/>
        </w:rPr>
        <w:t xml:space="preserve">Open spreekuur </w:t>
      </w:r>
      <w:r w:rsidR="00D93BCC">
        <w:rPr>
          <w:b/>
          <w:bCs/>
          <w:sz w:val="18"/>
          <w:szCs w:val="18"/>
        </w:rPr>
        <w:t>aanvragen</w:t>
      </w:r>
    </w:p>
    <w:p w:rsidR="003860BA" w:rsidRPr="004F224A" w:rsidRDefault="003860BA" w:rsidP="003860BA">
      <w:pPr>
        <w:pStyle w:val="Default"/>
        <w:rPr>
          <w:color w:val="FF0000"/>
          <w:sz w:val="18"/>
          <w:szCs w:val="18"/>
        </w:rPr>
      </w:pPr>
      <w:r w:rsidRPr="00D93BCC">
        <w:rPr>
          <w:sz w:val="18"/>
          <w:szCs w:val="18"/>
        </w:rPr>
        <w:t xml:space="preserve">Het open spreekuur vraag je aan door te bellen met onze </w:t>
      </w:r>
      <w:r w:rsidR="000F6B31" w:rsidRPr="00D93BCC">
        <w:rPr>
          <w:sz w:val="18"/>
          <w:szCs w:val="18"/>
        </w:rPr>
        <w:t>contactpersoon bij ArboNed</w:t>
      </w:r>
      <w:r w:rsidRPr="00D93BCC">
        <w:rPr>
          <w:sz w:val="18"/>
          <w:szCs w:val="18"/>
        </w:rPr>
        <w:t xml:space="preserve">, onze adviseur op het gebied van arbeid, vitaliteit en gezondheid. </w:t>
      </w:r>
      <w:r w:rsidR="000F6B31" w:rsidRPr="00D93BCC">
        <w:rPr>
          <w:sz w:val="18"/>
          <w:szCs w:val="18"/>
        </w:rPr>
        <w:t>Het telefoonnummer</w:t>
      </w:r>
      <w:r w:rsidR="00BD0636">
        <w:rPr>
          <w:sz w:val="18"/>
          <w:szCs w:val="18"/>
        </w:rPr>
        <w:t xml:space="preserve"> en/of e-mailadres</w:t>
      </w:r>
      <w:r w:rsidR="000F6B31" w:rsidRPr="00D93BCC">
        <w:rPr>
          <w:sz w:val="18"/>
          <w:szCs w:val="18"/>
        </w:rPr>
        <w:t xml:space="preserve"> is </w:t>
      </w:r>
      <w:r w:rsidR="004F224A" w:rsidRPr="004F224A">
        <w:rPr>
          <w:color w:val="FF0000"/>
          <w:sz w:val="18"/>
          <w:szCs w:val="18"/>
        </w:rPr>
        <w:t>&lt;invullen door werkgever&gt;.</w:t>
      </w:r>
    </w:p>
    <w:p w:rsidR="00D93BCC" w:rsidRDefault="00D93BCC" w:rsidP="003860BA">
      <w:pPr>
        <w:pStyle w:val="Default"/>
        <w:rPr>
          <w:b/>
          <w:bCs/>
          <w:sz w:val="18"/>
          <w:szCs w:val="18"/>
        </w:rPr>
      </w:pPr>
    </w:p>
    <w:p w:rsidR="003860BA" w:rsidRPr="00D93BCC" w:rsidRDefault="003860BA" w:rsidP="003860BA">
      <w:pPr>
        <w:pStyle w:val="Default"/>
        <w:rPr>
          <w:sz w:val="18"/>
          <w:szCs w:val="18"/>
        </w:rPr>
      </w:pPr>
      <w:r w:rsidRPr="00D93BCC">
        <w:rPr>
          <w:b/>
          <w:bCs/>
          <w:sz w:val="18"/>
          <w:szCs w:val="18"/>
        </w:rPr>
        <w:t xml:space="preserve">Anoniem </w:t>
      </w:r>
    </w:p>
    <w:p w:rsidR="003860BA" w:rsidRPr="00D93BCC" w:rsidRDefault="003860BA" w:rsidP="003860BA">
      <w:pPr>
        <w:pStyle w:val="Default"/>
        <w:rPr>
          <w:sz w:val="18"/>
          <w:szCs w:val="18"/>
        </w:rPr>
      </w:pPr>
      <w:r w:rsidRPr="00D93BCC">
        <w:rPr>
          <w:sz w:val="18"/>
          <w:szCs w:val="18"/>
        </w:rPr>
        <w:t xml:space="preserve">Je bezoek aan de bedrijfsarts is en blijft anoniem. Wij worden hierover niet geïnformeerd. </w:t>
      </w:r>
    </w:p>
    <w:p w:rsidR="00D93BCC" w:rsidRDefault="00D93BCC" w:rsidP="003860BA">
      <w:pPr>
        <w:pStyle w:val="Default"/>
        <w:rPr>
          <w:b/>
          <w:sz w:val="18"/>
          <w:szCs w:val="18"/>
        </w:rPr>
      </w:pPr>
    </w:p>
    <w:p w:rsidR="008435D1" w:rsidRPr="00D93BCC" w:rsidRDefault="000F6B31" w:rsidP="003860BA">
      <w:pPr>
        <w:pStyle w:val="Default"/>
        <w:rPr>
          <w:b/>
          <w:sz w:val="18"/>
          <w:szCs w:val="18"/>
        </w:rPr>
      </w:pPr>
      <w:r w:rsidRPr="00D93BCC">
        <w:rPr>
          <w:b/>
          <w:sz w:val="18"/>
          <w:szCs w:val="18"/>
        </w:rPr>
        <w:t>Kosten</w:t>
      </w:r>
    </w:p>
    <w:p w:rsidR="008435D1" w:rsidRPr="00D93BCC" w:rsidRDefault="008435D1" w:rsidP="008435D1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color w:val="000000"/>
          <w:sz w:val="18"/>
          <w:szCs w:val="18"/>
        </w:rPr>
      </w:pPr>
      <w:r w:rsidRPr="00D93BCC">
        <w:rPr>
          <w:rFonts w:ascii="Verdana" w:hAnsi="Verdana" w:cs="Helvetica"/>
          <w:color w:val="000000"/>
          <w:sz w:val="18"/>
          <w:szCs w:val="18"/>
        </w:rPr>
        <w:t>Aan het bezoek van het open spreekuur zijn voor de werknemer zelf geen kosten verbonden.</w:t>
      </w:r>
    </w:p>
    <w:p w:rsidR="000F6B31" w:rsidRPr="00D93BCC" w:rsidRDefault="000F6B31" w:rsidP="008435D1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color w:val="000000"/>
          <w:sz w:val="18"/>
          <w:szCs w:val="18"/>
        </w:rPr>
      </w:pPr>
    </w:p>
    <w:p w:rsidR="000F6B31" w:rsidRPr="00D93BCC" w:rsidRDefault="000F6B31" w:rsidP="008435D1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color w:val="000000"/>
          <w:sz w:val="18"/>
          <w:szCs w:val="18"/>
        </w:rPr>
      </w:pPr>
      <w:r w:rsidRPr="00D93BCC">
        <w:rPr>
          <w:rFonts w:ascii="Verdana" w:hAnsi="Verdana" w:cs="Helvetica"/>
          <w:b/>
          <w:color w:val="000000"/>
          <w:sz w:val="18"/>
          <w:szCs w:val="18"/>
        </w:rPr>
        <w:t>Privacy</w:t>
      </w:r>
    </w:p>
    <w:p w:rsidR="008435D1" w:rsidRPr="00D93BCC" w:rsidRDefault="008435D1" w:rsidP="008435D1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color w:val="000000"/>
          <w:sz w:val="18"/>
          <w:szCs w:val="18"/>
        </w:rPr>
      </w:pPr>
      <w:r w:rsidRPr="00D93BCC">
        <w:rPr>
          <w:rFonts w:ascii="Verdana" w:hAnsi="Verdana" w:cs="Helvetica"/>
          <w:color w:val="000000"/>
          <w:sz w:val="18"/>
          <w:szCs w:val="18"/>
        </w:rPr>
        <w:t>De privacy van spreekuurbezoekers is uiteraard gewaarborgd. Gegevens worden</w:t>
      </w:r>
      <w:r w:rsidR="00D93BCC">
        <w:rPr>
          <w:rFonts w:ascii="Verdana" w:hAnsi="Verdana" w:cs="Helvetica"/>
          <w:color w:val="000000"/>
          <w:sz w:val="18"/>
          <w:szCs w:val="18"/>
        </w:rPr>
        <w:t xml:space="preserve"> </w:t>
      </w:r>
      <w:r w:rsidRPr="00D93BCC">
        <w:rPr>
          <w:rFonts w:ascii="Verdana" w:hAnsi="Verdana" w:cs="Helvetica"/>
          <w:color w:val="000000"/>
          <w:sz w:val="18"/>
          <w:szCs w:val="18"/>
        </w:rPr>
        <w:t>vertrouwelijk behandeld en er worden geen mededelingen (zonder toestemming van de werknemer) gedaan</w:t>
      </w:r>
    </w:p>
    <w:p w:rsidR="008435D1" w:rsidRPr="00D93BCC" w:rsidRDefault="008435D1" w:rsidP="008435D1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color w:val="000000"/>
          <w:sz w:val="18"/>
          <w:szCs w:val="18"/>
        </w:rPr>
      </w:pPr>
      <w:r w:rsidRPr="00D93BCC">
        <w:rPr>
          <w:rFonts w:ascii="Verdana" w:hAnsi="Verdana" w:cs="Helvetica"/>
          <w:color w:val="000000"/>
          <w:sz w:val="18"/>
          <w:szCs w:val="18"/>
        </w:rPr>
        <w:t>over wat tijdens het open spreekuur ter sprake komt. Gegevens worden vastgelegd in het medisch dossier</w:t>
      </w:r>
      <w:r w:rsidR="00D93BCC">
        <w:rPr>
          <w:rFonts w:ascii="Verdana" w:hAnsi="Verdana" w:cs="Helvetica"/>
          <w:color w:val="000000"/>
          <w:sz w:val="18"/>
          <w:szCs w:val="18"/>
        </w:rPr>
        <w:t xml:space="preserve"> bij de bedrijfsarts </w:t>
      </w:r>
      <w:r w:rsidRPr="00D93BCC">
        <w:rPr>
          <w:rFonts w:ascii="Verdana" w:hAnsi="Verdana" w:cs="Helvetica"/>
          <w:color w:val="000000"/>
          <w:sz w:val="18"/>
          <w:szCs w:val="18"/>
        </w:rPr>
        <w:t>en vallen onder de wet bescherming persoonsgegevens</w:t>
      </w:r>
      <w:r w:rsidR="00D93BCC">
        <w:rPr>
          <w:rFonts w:ascii="Verdana" w:hAnsi="Verdana" w:cs="Helvetica"/>
          <w:color w:val="000000"/>
          <w:sz w:val="18"/>
          <w:szCs w:val="18"/>
        </w:rPr>
        <w:t xml:space="preserve"> en medisch geheim</w:t>
      </w:r>
      <w:r w:rsidRPr="00D93BCC">
        <w:rPr>
          <w:rFonts w:ascii="Verdana" w:hAnsi="Verdana" w:cs="Helvetica"/>
          <w:color w:val="000000"/>
          <w:sz w:val="18"/>
          <w:szCs w:val="18"/>
        </w:rPr>
        <w:t>.</w:t>
      </w:r>
    </w:p>
    <w:p w:rsidR="008435D1" w:rsidRPr="00D93BCC" w:rsidRDefault="008435D1" w:rsidP="003860BA">
      <w:pPr>
        <w:pStyle w:val="Default"/>
        <w:rPr>
          <w:sz w:val="18"/>
          <w:szCs w:val="18"/>
        </w:rPr>
      </w:pPr>
    </w:p>
    <w:p w:rsidR="003860BA" w:rsidRPr="00D93BCC" w:rsidRDefault="003860BA" w:rsidP="003860BA">
      <w:pPr>
        <w:pStyle w:val="Default"/>
        <w:rPr>
          <w:sz w:val="18"/>
          <w:szCs w:val="18"/>
        </w:rPr>
      </w:pPr>
      <w:r w:rsidRPr="00D93BCC">
        <w:rPr>
          <w:b/>
          <w:bCs/>
          <w:sz w:val="18"/>
          <w:szCs w:val="18"/>
        </w:rPr>
        <w:t xml:space="preserve">Meer weten? </w:t>
      </w:r>
    </w:p>
    <w:p w:rsidR="003860BA" w:rsidRPr="00D93BCC" w:rsidRDefault="003860BA" w:rsidP="000F6B31">
      <w:pPr>
        <w:rPr>
          <w:rFonts w:ascii="Verdana" w:hAnsi="Verdana"/>
          <w:sz w:val="18"/>
          <w:szCs w:val="18"/>
        </w:rPr>
      </w:pPr>
      <w:r w:rsidRPr="00D93BCC">
        <w:rPr>
          <w:rFonts w:ascii="Verdana" w:hAnsi="Verdana"/>
          <w:sz w:val="18"/>
          <w:szCs w:val="18"/>
        </w:rPr>
        <w:t xml:space="preserve">Wil je meer weten, dan kun je contact opnemen met onze </w:t>
      </w:r>
      <w:r w:rsidR="00D93BCC" w:rsidRPr="00D93BCC">
        <w:rPr>
          <w:rFonts w:ascii="Verdana" w:hAnsi="Verdana"/>
          <w:sz w:val="18"/>
          <w:szCs w:val="18"/>
        </w:rPr>
        <w:t>contactpersoon bij ArboNed.</w:t>
      </w:r>
    </w:p>
    <w:sectPr w:rsidR="003860BA" w:rsidRPr="00D9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BA"/>
    <w:rsid w:val="00085083"/>
    <w:rsid w:val="000F6B31"/>
    <w:rsid w:val="001854E2"/>
    <w:rsid w:val="003860BA"/>
    <w:rsid w:val="003A5989"/>
    <w:rsid w:val="004F224A"/>
    <w:rsid w:val="008435D1"/>
    <w:rsid w:val="00BD0636"/>
    <w:rsid w:val="00D93BCC"/>
    <w:rsid w:val="00DD71E3"/>
    <w:rsid w:val="00F1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56DE0-FA8E-481C-8385-345D9D5C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860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Oberink</dc:creator>
  <cp:keywords/>
  <dc:description/>
  <cp:lastModifiedBy>Claudia Sedney</cp:lastModifiedBy>
  <cp:revision>4</cp:revision>
  <dcterms:created xsi:type="dcterms:W3CDTF">2017-06-22T07:58:00Z</dcterms:created>
  <dcterms:modified xsi:type="dcterms:W3CDTF">2017-06-22T08:01:00Z</dcterms:modified>
</cp:coreProperties>
</file>